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E4EFF" w14:textId="7B4C30A3" w:rsidR="000538C0" w:rsidRPr="000538C0" w:rsidRDefault="000538C0" w:rsidP="000538C0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000000"/>
          <w:sz w:val="26"/>
          <w:szCs w:val="26"/>
          <w:u w:val="single"/>
          <w:lang w:eastAsia="cs-CZ"/>
        </w:rPr>
      </w:pPr>
      <w:r w:rsidRPr="000538C0">
        <w:rPr>
          <w:rFonts w:ascii="Open Sans" w:eastAsia="Times New Roman" w:hAnsi="Open Sans" w:cs="Open Sans"/>
          <w:b/>
          <w:bCs/>
          <w:color w:val="000000"/>
          <w:sz w:val="26"/>
          <w:szCs w:val="26"/>
          <w:u w:val="single"/>
          <w:lang w:eastAsia="cs-CZ"/>
        </w:rPr>
        <w:t>Pro lyžován</w:t>
      </w:r>
      <w:r w:rsidR="0086288D">
        <w:rPr>
          <w:rFonts w:ascii="Open Sans" w:eastAsia="Times New Roman" w:hAnsi="Open Sans" w:cs="Open Sans"/>
          <w:b/>
          <w:bCs/>
          <w:color w:val="000000"/>
          <w:sz w:val="26"/>
          <w:szCs w:val="26"/>
          <w:u w:val="single"/>
          <w:lang w:eastAsia="cs-CZ"/>
        </w:rPr>
        <w:t>í</w:t>
      </w:r>
      <w:r w:rsidRPr="000538C0">
        <w:rPr>
          <w:rFonts w:ascii="Open Sans" w:eastAsia="Times New Roman" w:hAnsi="Open Sans" w:cs="Open Sans"/>
          <w:b/>
          <w:bCs/>
          <w:color w:val="000000"/>
          <w:sz w:val="26"/>
          <w:szCs w:val="26"/>
          <w:u w:val="single"/>
          <w:lang w:eastAsia="cs-CZ"/>
        </w:rPr>
        <w:t xml:space="preserve"> v Itálii se od 1. ledna 2022 mění pravidla</w:t>
      </w:r>
    </w:p>
    <w:p w14:paraId="4F82B40F" w14:textId="77777777" w:rsidR="000538C0" w:rsidRPr="000538C0" w:rsidRDefault="000538C0" w:rsidP="000538C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6"/>
          <w:szCs w:val="26"/>
          <w:lang w:eastAsia="cs-CZ"/>
        </w:rPr>
      </w:pPr>
    </w:p>
    <w:p w14:paraId="1B992A24" w14:textId="3380BAEE" w:rsidR="00C54A0A" w:rsidRPr="0002782F" w:rsidRDefault="00C54A0A" w:rsidP="0002782F">
      <w:pPr>
        <w:jc w:val="both"/>
        <w:rPr>
          <w:b/>
          <w:bCs/>
        </w:rPr>
      </w:pPr>
      <w:r w:rsidRPr="0002782F">
        <w:t xml:space="preserve">Vláda Italské republiky schválila nový zákon, který říká, že </w:t>
      </w:r>
      <w:r w:rsidRPr="0002782F">
        <w:rPr>
          <w:b/>
          <w:bCs/>
        </w:rPr>
        <w:t>od 1. 1. 2022</w:t>
      </w:r>
      <w:r w:rsidRPr="0002782F">
        <w:t xml:space="preserve"> </w:t>
      </w:r>
      <w:r w:rsidRPr="0002782F">
        <w:rPr>
          <w:b/>
          <w:bCs/>
        </w:rPr>
        <w:t>musí mít každý lyžař</w:t>
      </w:r>
      <w:r w:rsidR="0086288D" w:rsidRPr="0002782F">
        <w:rPr>
          <w:b/>
          <w:bCs/>
        </w:rPr>
        <w:t xml:space="preserve">, snowboardista nebo jiný sportovec pohybující se po italských svazích </w:t>
      </w:r>
      <w:r w:rsidRPr="0002782F">
        <w:rPr>
          <w:b/>
          <w:bCs/>
        </w:rPr>
        <w:t>sjednané pojištění odpovědnosti</w:t>
      </w:r>
      <w:r w:rsidR="0002782F" w:rsidRPr="0002782F">
        <w:rPr>
          <w:b/>
          <w:bCs/>
        </w:rPr>
        <w:t xml:space="preserve"> </w:t>
      </w:r>
      <w:r w:rsidRPr="0002782F">
        <w:rPr>
          <w:rFonts w:eastAsia="Times New Roman"/>
          <w:b/>
          <w:bCs/>
          <w:color w:val="000000"/>
        </w:rPr>
        <w:t>za škody způsobené třetí osobě a mít u sebe potvrzení o tomto pojištění</w:t>
      </w:r>
      <w:r w:rsidR="0002782F" w:rsidRPr="0002782F">
        <w:rPr>
          <w:rFonts w:eastAsia="Times New Roman"/>
          <w:b/>
          <w:bCs/>
          <w:color w:val="000000"/>
        </w:rPr>
        <w:t xml:space="preserve">. </w:t>
      </w:r>
    </w:p>
    <w:p w14:paraId="0526933C" w14:textId="6C1F384F" w:rsidR="0086288D" w:rsidRPr="00A661B5" w:rsidRDefault="0086288D" w:rsidP="0002782F">
      <w:pPr>
        <w:shd w:val="clear" w:color="auto" w:fill="FFFFFF"/>
        <w:spacing w:before="100" w:beforeAutospacing="1" w:after="100" w:afterAutospacing="1" w:line="240" w:lineRule="auto"/>
        <w:jc w:val="both"/>
      </w:pPr>
      <w:r w:rsidRPr="0002782F">
        <w:rPr>
          <w:b/>
          <w:bCs/>
        </w:rPr>
        <w:t>Zákon nenařizuje formu prokázání</w:t>
      </w:r>
      <w:r w:rsidRPr="00A661B5">
        <w:t xml:space="preserve">, tzn. je možné využít jakoukoliv možnost (elektronicky, fyzicky „papírem“, smartbanking, </w:t>
      </w:r>
      <w:r w:rsidR="00F95316">
        <w:t>K</w:t>
      </w:r>
      <w:r w:rsidRPr="00A661B5">
        <w:t>lientská zóna).</w:t>
      </w:r>
    </w:p>
    <w:p w14:paraId="5CD589B0" w14:textId="2352F4B3" w:rsidR="0086288D" w:rsidRPr="00A661B5" w:rsidRDefault="0086288D" w:rsidP="0002782F">
      <w:pPr>
        <w:shd w:val="clear" w:color="auto" w:fill="FFFFFF"/>
        <w:spacing w:before="100" w:beforeAutospacing="1" w:after="100" w:afterAutospacing="1" w:line="240" w:lineRule="auto"/>
        <w:jc w:val="both"/>
      </w:pPr>
      <w:r w:rsidRPr="0002782F">
        <w:rPr>
          <w:b/>
          <w:bCs/>
        </w:rPr>
        <w:t>Jakým způsobem je možné potvrzení získat</w:t>
      </w:r>
      <w:r w:rsidRPr="00A661B5">
        <w:t xml:space="preserve"> je uvedeno níže v textu, a to v rozdělení dle jednotlivých produktů. </w:t>
      </w:r>
    </w:p>
    <w:p w14:paraId="0054F7DC" w14:textId="77777777" w:rsidR="002D2910" w:rsidRDefault="002D2910" w:rsidP="0002782F">
      <w:pPr>
        <w:shd w:val="clear" w:color="auto" w:fill="FFFFFF"/>
        <w:spacing w:before="100" w:beforeAutospacing="1" w:after="100" w:afterAutospacing="1" w:line="240" w:lineRule="auto"/>
        <w:jc w:val="both"/>
      </w:pPr>
    </w:p>
    <w:p w14:paraId="7439D6FC" w14:textId="4422A65C" w:rsidR="0086288D" w:rsidRPr="0002782F" w:rsidRDefault="0002782F" w:rsidP="0002782F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  <w:sz w:val="26"/>
          <w:szCs w:val="26"/>
        </w:rPr>
      </w:pPr>
      <w:r w:rsidRPr="0002782F">
        <w:t>Nejjednodušším způsobem je mít sjednáno pojištění odpovědnosti v rámci</w:t>
      </w:r>
      <w:r w:rsidRPr="0002782F">
        <w:rPr>
          <w:b/>
          <w:bCs/>
        </w:rPr>
        <w:t xml:space="preserve"> </w:t>
      </w:r>
      <w:r w:rsidR="00A661B5" w:rsidRPr="0002782F">
        <w:rPr>
          <w:b/>
          <w:bCs/>
          <w:u w:val="single"/>
        </w:rPr>
        <w:t>CESTOVNÍHO POJIŠTĚNÍ</w:t>
      </w:r>
    </w:p>
    <w:p w14:paraId="75F7240C" w14:textId="75EACA88" w:rsidR="00C75147" w:rsidRPr="0002782F" w:rsidRDefault="007B0838" w:rsidP="0002782F">
      <w:pPr>
        <w:jc w:val="both"/>
        <w:rPr>
          <w:b/>
          <w:bCs/>
          <w:u w:val="single"/>
        </w:rPr>
      </w:pPr>
      <w:r w:rsidRPr="0002782F">
        <w:rPr>
          <w:b/>
          <w:bCs/>
          <w:u w:val="single"/>
        </w:rPr>
        <w:t>Individuální cestovní pojištění – nové smlouvy</w:t>
      </w:r>
    </w:p>
    <w:p w14:paraId="0C464EA4" w14:textId="652F1762" w:rsidR="00011559" w:rsidRPr="00F95316" w:rsidRDefault="007B0838" w:rsidP="0002782F">
      <w:pPr>
        <w:pStyle w:val="Odstavecseseznamem"/>
        <w:numPr>
          <w:ilvl w:val="0"/>
          <w:numId w:val="4"/>
        </w:numPr>
        <w:jc w:val="both"/>
        <w:rPr>
          <w:i/>
          <w:iCs/>
        </w:rPr>
      </w:pPr>
      <w:r w:rsidRPr="00A661B5">
        <w:t xml:space="preserve">U nově vznikajících smluv cestovního pojištění (samozřejmě pouze pokud bude pojištění odpovědnosti sjednáno), </w:t>
      </w:r>
      <w:r w:rsidR="00F95316">
        <w:t>je</w:t>
      </w:r>
      <w:r w:rsidRPr="00A661B5">
        <w:t xml:space="preserve"> ve formuláři pojistné smlouvy v textu doplněna anglická věta, viz náhled níže, kterou bude možné se při kontrolách v Itálii prokázat</w:t>
      </w:r>
      <w:r w:rsidR="00F95316">
        <w:t xml:space="preserve"> </w:t>
      </w:r>
      <w:r w:rsidR="00F95316" w:rsidRPr="00F95316">
        <w:rPr>
          <w:i/>
          <w:iCs/>
        </w:rPr>
        <w:t>(uvedená věta se tiskne již od 17.12.2021)</w:t>
      </w:r>
      <w:r w:rsidRPr="00F95316">
        <w:rPr>
          <w:i/>
          <w:iCs/>
        </w:rPr>
        <w:t xml:space="preserve">. </w:t>
      </w:r>
    </w:p>
    <w:p w14:paraId="3CE09E13" w14:textId="203DA2B7" w:rsidR="00C75147" w:rsidRDefault="007B0838" w:rsidP="0002782F">
      <w:pPr>
        <w:pStyle w:val="Odstavecseseznamem"/>
        <w:numPr>
          <w:ilvl w:val="0"/>
          <w:numId w:val="4"/>
        </w:numPr>
        <w:jc w:val="both"/>
      </w:pPr>
      <w:r w:rsidRPr="00A661B5">
        <w:t xml:space="preserve">Při online sjednání </w:t>
      </w:r>
      <w:r w:rsidR="00B9753F" w:rsidRPr="00A661B5">
        <w:t xml:space="preserve">je tedy třeba informovat klienty, že </w:t>
      </w:r>
      <w:r w:rsidRPr="00A661B5">
        <w:t xml:space="preserve">formulář pojistné smlouvy </w:t>
      </w:r>
      <w:r w:rsidR="00B9753F" w:rsidRPr="00A661B5">
        <w:t xml:space="preserve">mají </w:t>
      </w:r>
      <w:r w:rsidRPr="00A661B5">
        <w:t>k dispozici v mailu, resp. v mobilu. Při sjednání podpisem je třeba</w:t>
      </w:r>
      <w:r w:rsidR="00B9753F" w:rsidRPr="00A661B5">
        <w:t xml:space="preserve"> </w:t>
      </w:r>
      <w:r w:rsidR="00C071B8">
        <w:t>klienty</w:t>
      </w:r>
      <w:r w:rsidR="00B9753F" w:rsidRPr="00A661B5">
        <w:t xml:space="preserve"> upozornit, aby měli </w:t>
      </w:r>
      <w:r w:rsidRPr="00A661B5">
        <w:t xml:space="preserve">vytištěný formulář s sebou (případně alespoň fotku pojistné smlouvy v mobilu). </w:t>
      </w:r>
    </w:p>
    <w:p w14:paraId="4756822E" w14:textId="0C2B9335" w:rsidR="00C75147" w:rsidRDefault="00C75147" w:rsidP="0002782F">
      <w:pPr>
        <w:jc w:val="both"/>
        <w:rPr>
          <w:b/>
          <w:bCs/>
        </w:rPr>
      </w:pPr>
      <w:r w:rsidRPr="00A661B5">
        <w:rPr>
          <w:b/>
          <w:bCs/>
        </w:rPr>
        <w:t>Náhledy do systému:</w:t>
      </w:r>
    </w:p>
    <w:p w14:paraId="7EBB0522" w14:textId="6710AB48" w:rsidR="00051E9A" w:rsidRDefault="00051E9A" w:rsidP="0002782F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6210ACCE" wp14:editId="0A3B3E6C">
            <wp:extent cx="5760720" cy="158305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7DC40" w14:textId="3F288D64" w:rsidR="007B0838" w:rsidRPr="0002782F" w:rsidRDefault="007B0838" w:rsidP="0002782F">
      <w:pPr>
        <w:jc w:val="both"/>
        <w:rPr>
          <w:b/>
          <w:bCs/>
          <w:u w:val="single"/>
        </w:rPr>
      </w:pPr>
      <w:r w:rsidRPr="0002782F">
        <w:rPr>
          <w:b/>
          <w:bCs/>
          <w:u w:val="single"/>
        </w:rPr>
        <w:t xml:space="preserve">Individuální cestovní pojištění – již uzavřené smlouvy </w:t>
      </w:r>
    </w:p>
    <w:p w14:paraId="17BF7783" w14:textId="30DC7FE5" w:rsidR="001E1DC6" w:rsidRDefault="001E1DC6" w:rsidP="0002782F">
      <w:pPr>
        <w:pStyle w:val="Odstavecseseznamem"/>
        <w:numPr>
          <w:ilvl w:val="0"/>
          <w:numId w:val="5"/>
        </w:numPr>
        <w:jc w:val="both"/>
      </w:pPr>
      <w:r>
        <w:t>Aktivní smlouvu je možné najít v </w:t>
      </w:r>
      <w:r w:rsidR="004148EC">
        <w:t>K</w:t>
      </w:r>
      <w:r>
        <w:t>lientské zóně nebo pokud se jedná o klienta banky ve Smartbankin</w:t>
      </w:r>
      <w:r w:rsidR="004148EC">
        <w:t>g</w:t>
      </w:r>
      <w:r>
        <w:t xml:space="preserve">. </w:t>
      </w:r>
    </w:p>
    <w:p w14:paraId="7795CF98" w14:textId="2C05CF81" w:rsidR="001E1DC6" w:rsidRDefault="001E1DC6" w:rsidP="0002782F">
      <w:pPr>
        <w:pStyle w:val="Odstavecseseznamem"/>
        <w:numPr>
          <w:ilvl w:val="0"/>
          <w:numId w:val="5"/>
        </w:numPr>
        <w:jc w:val="both"/>
      </w:pPr>
      <w:r>
        <w:t xml:space="preserve">Dále je možné doložit </w:t>
      </w:r>
      <w:r w:rsidR="004148EC">
        <w:t xml:space="preserve">pojistnou </w:t>
      </w:r>
      <w:r>
        <w:t>smlouv</w:t>
      </w:r>
      <w:r w:rsidR="004148EC">
        <w:t>u</w:t>
      </w:r>
      <w:r>
        <w:t xml:space="preserve"> v českém jazyce, kterou bude mít klient v telefonu nebo emailu.</w:t>
      </w:r>
    </w:p>
    <w:p w14:paraId="39E80E83" w14:textId="5307AFBA" w:rsidR="00C104A9" w:rsidRPr="00C104A9" w:rsidRDefault="001E1DC6" w:rsidP="00C104A9">
      <w:pPr>
        <w:pStyle w:val="Odstavecseseznamem"/>
        <w:numPr>
          <w:ilvl w:val="0"/>
          <w:numId w:val="5"/>
        </w:numPr>
        <w:jc w:val="both"/>
      </w:pPr>
      <w:r>
        <w:t xml:space="preserve">V případě, že klient i přesto bude trvat na vystavení potvrzení, </w:t>
      </w:r>
      <w:r w:rsidR="00B9753F" w:rsidRPr="00A661B5">
        <w:t>j</w:t>
      </w:r>
      <w:r w:rsidR="007B0838" w:rsidRPr="00A661B5">
        <w:t>e třeba</w:t>
      </w:r>
      <w:r w:rsidR="00C104A9">
        <w:t xml:space="preserve"> klientovi doporučit,</w:t>
      </w:r>
      <w:r w:rsidR="007B0838" w:rsidRPr="00A661B5">
        <w:t xml:space="preserve"> </w:t>
      </w:r>
      <w:r w:rsidR="00C104A9">
        <w:t xml:space="preserve">aby </w:t>
      </w:r>
      <w:r w:rsidR="004148EC">
        <w:t xml:space="preserve">si požádal pomocí standardních kontaktních údajů pojišťovny: </w:t>
      </w:r>
      <w:r w:rsidR="004148EC" w:rsidRPr="00A661B5">
        <w:t xml:space="preserve">tel.: 466 100 777 nebo mail </w:t>
      </w:r>
      <w:hyperlink r:id="rId9" w:history="1">
        <w:r w:rsidR="004148EC" w:rsidRPr="00A661B5">
          <w:rPr>
            <w:rStyle w:val="Hypertextovodkaz"/>
          </w:rPr>
          <w:t>info@csobpoj.cz</w:t>
        </w:r>
      </w:hyperlink>
      <w:r w:rsidR="00C104A9" w:rsidRPr="00C104A9">
        <w:t xml:space="preserve">, případně požádat za </w:t>
      </w:r>
      <w:r w:rsidR="00C104A9">
        <w:t>něj zasláním mailu</w:t>
      </w:r>
      <w:r w:rsidR="00CF7326">
        <w:t xml:space="preserve"> na</w:t>
      </w:r>
      <w:r w:rsidR="00C104A9">
        <w:t xml:space="preserve"> </w:t>
      </w:r>
      <w:hyperlink r:id="rId10" w:history="1">
        <w:r w:rsidR="00A837FA" w:rsidRPr="00325050">
          <w:rPr>
            <w:rStyle w:val="Hypertextovodkaz"/>
          </w:rPr>
          <w:t>spravapojisteni@csobpoj.cz</w:t>
        </w:r>
      </w:hyperlink>
      <w:r w:rsidR="00C104A9">
        <w:t xml:space="preserve"> s tím, že požadované potvrzení bude klientovi doručeno na jeho email. </w:t>
      </w:r>
    </w:p>
    <w:p w14:paraId="2E790E29" w14:textId="06988697" w:rsidR="00B9753F" w:rsidRPr="00A661B5" w:rsidRDefault="00B9753F" w:rsidP="00101E44">
      <w:pPr>
        <w:pStyle w:val="Odstavecseseznamem"/>
        <w:numPr>
          <w:ilvl w:val="0"/>
          <w:numId w:val="5"/>
        </w:numPr>
        <w:jc w:val="both"/>
      </w:pPr>
      <w:r w:rsidRPr="00A661B5">
        <w:t>V žádosti je třeba uvést číslo uzavřené pojistné smlouvy</w:t>
      </w:r>
      <w:r w:rsidR="00D90424">
        <w:t xml:space="preserve"> a kontaktní údaje klienta</w:t>
      </w:r>
      <w:r w:rsidRPr="00A661B5">
        <w:t xml:space="preserve">. </w:t>
      </w:r>
    </w:p>
    <w:p w14:paraId="050325B8" w14:textId="77777777" w:rsidR="00F95316" w:rsidRDefault="00F95316" w:rsidP="0002782F">
      <w:pPr>
        <w:jc w:val="both"/>
        <w:rPr>
          <w:b/>
          <w:bCs/>
          <w:u w:val="single"/>
        </w:rPr>
      </w:pPr>
    </w:p>
    <w:p w14:paraId="1DCB9E5D" w14:textId="675D6546" w:rsidR="00B9753F" w:rsidRPr="0002782F" w:rsidRDefault="00B9753F" w:rsidP="0002782F">
      <w:pPr>
        <w:jc w:val="both"/>
        <w:rPr>
          <w:b/>
          <w:bCs/>
          <w:u w:val="single"/>
        </w:rPr>
      </w:pPr>
      <w:r w:rsidRPr="0002782F">
        <w:rPr>
          <w:b/>
          <w:bCs/>
          <w:u w:val="single"/>
        </w:rPr>
        <w:lastRenderedPageBreak/>
        <w:t>Cestovní pojištění k platebním kartám ČSOB – nové i stávající pojištění</w:t>
      </w:r>
    </w:p>
    <w:p w14:paraId="4A81BD2C" w14:textId="08842CAC" w:rsidR="00A661B5" w:rsidRDefault="009D7D67" w:rsidP="0002782F">
      <w:pPr>
        <w:pStyle w:val="Odstavecseseznamem"/>
        <w:numPr>
          <w:ilvl w:val="0"/>
          <w:numId w:val="5"/>
        </w:numPr>
        <w:jc w:val="both"/>
      </w:pPr>
      <w:r w:rsidRPr="00A661B5">
        <w:t>Je třeba, aby klient požádal o vystavení potvrzení o pojištění. Potvrzení o pojištění je možné vystavit v</w:t>
      </w:r>
      <w:r w:rsidR="00321698">
        <w:t> </w:t>
      </w:r>
      <w:r w:rsidRPr="00A661B5">
        <w:t>bance</w:t>
      </w:r>
      <w:r w:rsidR="00321698">
        <w:t xml:space="preserve">. </w:t>
      </w:r>
    </w:p>
    <w:p w14:paraId="69708F61" w14:textId="71A08FC1" w:rsidR="000A7C26" w:rsidRDefault="009D7D67" w:rsidP="0002782F">
      <w:pPr>
        <w:pStyle w:val="Odstavecseseznamem"/>
        <w:numPr>
          <w:ilvl w:val="0"/>
          <w:numId w:val="5"/>
        </w:numPr>
        <w:jc w:val="both"/>
      </w:pPr>
      <w:r w:rsidRPr="00A661B5">
        <w:t xml:space="preserve">Pracovník banky ověří, zda má klient platné pojištění, doplní požadované údaje a zašle/předá potvrzení klientovi.  </w:t>
      </w:r>
    </w:p>
    <w:p w14:paraId="7A1AC4C9" w14:textId="705D357E" w:rsidR="000A7C26" w:rsidRDefault="000A7C26" w:rsidP="004105C9">
      <w:pPr>
        <w:pStyle w:val="Odstavecseseznamem"/>
        <w:numPr>
          <w:ilvl w:val="0"/>
          <w:numId w:val="5"/>
        </w:numPr>
        <w:jc w:val="both"/>
      </w:pPr>
      <w:r>
        <w:t xml:space="preserve">Potvrzení se vystavuje pro držitele platební karty, v případě variant Family je možné na základě požadavku klienta doplnit i další </w:t>
      </w:r>
      <w:r w:rsidR="00603EE4">
        <w:t xml:space="preserve">rodinné příslušníky </w:t>
      </w:r>
      <w:r w:rsidRPr="002D2910">
        <w:rPr>
          <w:i/>
          <w:iCs/>
        </w:rPr>
        <w:t xml:space="preserve">(připomínáme, že </w:t>
      </w:r>
      <w:r w:rsidR="00603EE4" w:rsidRPr="002D2910">
        <w:rPr>
          <w:i/>
          <w:iCs/>
        </w:rPr>
        <w:t>za rodinné příslušníky je považována blízká rodina, tzn. rodiče a děti, prarodiče a vnuci, sourozenci, manžel/manželka, partner/partnerka, druh/družka)</w:t>
      </w:r>
      <w:r w:rsidR="00603EE4" w:rsidRPr="00603EE4">
        <w:t xml:space="preserve">. </w:t>
      </w:r>
    </w:p>
    <w:p w14:paraId="35724961" w14:textId="3AF1CDCA" w:rsidR="00B9753F" w:rsidRDefault="009D7D67" w:rsidP="0002782F">
      <w:pPr>
        <w:pStyle w:val="Odstavecseseznamem"/>
        <w:numPr>
          <w:ilvl w:val="0"/>
          <w:numId w:val="5"/>
        </w:numPr>
        <w:jc w:val="both"/>
      </w:pPr>
      <w:r w:rsidRPr="00A661B5">
        <w:t>V zájmu usnadnění práce je toto potvrzení pro Itálii doplněno i o informace ke krytí nákladů spojených s Covid-19</w:t>
      </w:r>
      <w:r w:rsidR="00BD7AE8" w:rsidRPr="00A661B5">
        <w:t>, které je taktéž často vyžadováno.</w:t>
      </w:r>
    </w:p>
    <w:p w14:paraId="5D56ACED" w14:textId="0A0C856C" w:rsidR="002F7A00" w:rsidRDefault="009D7D67" w:rsidP="0002782F">
      <w:pPr>
        <w:pStyle w:val="Odstavecseseznamem"/>
        <w:numPr>
          <w:ilvl w:val="0"/>
          <w:numId w:val="5"/>
        </w:numPr>
        <w:jc w:val="both"/>
      </w:pPr>
      <w:r w:rsidRPr="00A661B5">
        <w:t xml:space="preserve">Potvrzení o pojištění je možné </w:t>
      </w:r>
      <w:r w:rsidR="004105C9">
        <w:t xml:space="preserve">případně </w:t>
      </w:r>
      <w:r w:rsidRPr="00A661B5">
        <w:t xml:space="preserve">vystavit i v pojišťovně, ale preferovaným způsobem </w:t>
      </w:r>
      <w:r w:rsidR="004105C9">
        <w:t xml:space="preserve">je </w:t>
      </w:r>
      <w:r w:rsidRPr="00A661B5">
        <w:t>vystavení potvrzení přímo v bance.</w:t>
      </w:r>
    </w:p>
    <w:p w14:paraId="1D6733A3" w14:textId="77777777" w:rsidR="002D2910" w:rsidRPr="00A661B5" w:rsidRDefault="002D2910" w:rsidP="002D2910">
      <w:pPr>
        <w:pStyle w:val="Odstavecseseznamem"/>
        <w:jc w:val="both"/>
      </w:pPr>
    </w:p>
    <w:p w14:paraId="60E44A78" w14:textId="6E112B09" w:rsidR="00C75147" w:rsidRDefault="00C75147" w:rsidP="0002782F">
      <w:pPr>
        <w:jc w:val="both"/>
        <w:rPr>
          <w:b/>
          <w:bCs/>
          <w:u w:val="single"/>
        </w:rPr>
      </w:pPr>
      <w:r w:rsidRPr="00A661B5">
        <w:rPr>
          <w:b/>
          <w:bCs/>
          <w:u w:val="single"/>
        </w:rPr>
        <w:t xml:space="preserve">Pojištění odpovědnosti (produkty </w:t>
      </w:r>
      <w:r w:rsidR="002D2910" w:rsidRPr="00A661B5">
        <w:rPr>
          <w:b/>
          <w:bCs/>
          <w:u w:val="single"/>
        </w:rPr>
        <w:t xml:space="preserve">NAŠE ODPOVĚDNOST </w:t>
      </w:r>
      <w:r w:rsidRPr="00A661B5">
        <w:rPr>
          <w:b/>
          <w:bCs/>
          <w:u w:val="single"/>
        </w:rPr>
        <w:t xml:space="preserve">a </w:t>
      </w:r>
      <w:r w:rsidR="002D2910" w:rsidRPr="00A661B5">
        <w:rPr>
          <w:b/>
          <w:bCs/>
          <w:u w:val="single"/>
        </w:rPr>
        <w:t>NÁŠ DOMOV</w:t>
      </w:r>
      <w:r w:rsidR="00E50673">
        <w:rPr>
          <w:b/>
          <w:bCs/>
          <w:u w:val="single"/>
        </w:rPr>
        <w:t>)</w:t>
      </w:r>
    </w:p>
    <w:p w14:paraId="2CC6CD72" w14:textId="1DF2BDCF" w:rsidR="00E50673" w:rsidRPr="002D2910" w:rsidRDefault="00E50673" w:rsidP="0002782F">
      <w:pPr>
        <w:jc w:val="both"/>
      </w:pPr>
      <w:r w:rsidRPr="002D2910">
        <w:t xml:space="preserve">Potvrzení je vystavováno pro pojistné smlouvy sjednané </w:t>
      </w:r>
      <w:r w:rsidR="002D2910">
        <w:t>po</w:t>
      </w:r>
      <w:r w:rsidRPr="002D2910">
        <w:t xml:space="preserve"> 1.</w:t>
      </w:r>
      <w:r w:rsidR="002D2910">
        <w:t xml:space="preserve"> </w:t>
      </w:r>
      <w:r w:rsidRPr="002D2910">
        <w:t>1.</w:t>
      </w:r>
      <w:r w:rsidR="002D2910">
        <w:t xml:space="preserve"> </w:t>
      </w:r>
      <w:r w:rsidRPr="002D2910">
        <w:t>2014</w:t>
      </w:r>
      <w:r w:rsidR="00EE0ACE">
        <w:t xml:space="preserve"> (s</w:t>
      </w:r>
      <w:r w:rsidR="00EE0ACE" w:rsidRPr="00EE0ACE">
        <w:t>tarší pojistné smlouvy pojištění odpovědnosti mají většinou územní rozsah jen Českou republiku)</w:t>
      </w:r>
      <w:r w:rsidR="002D2910">
        <w:t>.</w:t>
      </w:r>
    </w:p>
    <w:p w14:paraId="252C47DF" w14:textId="1B9F04A2" w:rsidR="005D171E" w:rsidRDefault="00C75147" w:rsidP="0002782F">
      <w:pPr>
        <w:jc w:val="both"/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Pokud se klient dostaví na pobočku?</w:t>
      </w:r>
    </w:p>
    <w:p w14:paraId="10525965" w14:textId="77777777" w:rsidR="00C75147" w:rsidRDefault="005D171E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 w:rsidRPr="00C75147">
        <w:rPr>
          <w:color w:val="000000"/>
          <w:lang w:eastAsia="cs-CZ"/>
        </w:rPr>
        <w:t xml:space="preserve">Klient přichází osobně na pobočku, </w:t>
      </w:r>
    </w:p>
    <w:p w14:paraId="19FD5A89" w14:textId="77777777" w:rsidR="00C75147" w:rsidRDefault="005D171E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 w:rsidRPr="00C75147">
        <w:rPr>
          <w:color w:val="000000"/>
          <w:lang w:eastAsia="cs-CZ"/>
        </w:rPr>
        <w:t xml:space="preserve">pracovník pobočky kontroluje, zda má klient </w:t>
      </w:r>
      <w:r w:rsidRPr="00C75147">
        <w:rPr>
          <w:color w:val="000000"/>
          <w:u w:val="single"/>
          <w:lang w:eastAsia="cs-CZ"/>
        </w:rPr>
        <w:t>platné</w:t>
      </w:r>
      <w:r w:rsidRPr="00C75147">
        <w:rPr>
          <w:color w:val="000000"/>
          <w:lang w:eastAsia="cs-CZ"/>
        </w:rPr>
        <w:t xml:space="preserve"> pojištění odpovědnosti za újmu (Naše odpovědnost / Náš domov), </w:t>
      </w:r>
    </w:p>
    <w:p w14:paraId="0167779C" w14:textId="77777777" w:rsidR="00C75147" w:rsidRDefault="005D171E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 w:rsidRPr="00C75147">
        <w:rPr>
          <w:color w:val="000000"/>
          <w:lang w:eastAsia="cs-CZ"/>
        </w:rPr>
        <w:t xml:space="preserve">v případě sjednaného pojištění Naše odpovědnost OVĚŘÍ, zda je sjednáno pojištění odpovědnosti z občanského života (nikoliv z výkonu povolání!). </w:t>
      </w:r>
    </w:p>
    <w:p w14:paraId="5FEBD8D8" w14:textId="77777777" w:rsidR="00E50673" w:rsidRDefault="005D171E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 w:rsidRPr="00C75147">
        <w:rPr>
          <w:color w:val="000000"/>
          <w:lang w:eastAsia="cs-CZ"/>
        </w:rPr>
        <w:t>Pokud má klient pojištění odpovědnosti za újmu sjednáno a platné, vystavuje pracovník pobočky připraven</w:t>
      </w:r>
      <w:r w:rsidR="00E50673">
        <w:rPr>
          <w:color w:val="000000"/>
          <w:lang w:eastAsia="cs-CZ"/>
        </w:rPr>
        <w:t>é</w:t>
      </w:r>
      <w:r w:rsidRPr="00C75147">
        <w:rPr>
          <w:color w:val="000000"/>
          <w:lang w:eastAsia="cs-CZ"/>
        </w:rPr>
        <w:t xml:space="preserve"> </w:t>
      </w:r>
      <w:r w:rsidR="00E50673">
        <w:rPr>
          <w:color w:val="000000"/>
          <w:lang w:eastAsia="cs-CZ"/>
        </w:rPr>
        <w:t>Potvrzení</w:t>
      </w:r>
      <w:r w:rsidRPr="00C75147">
        <w:rPr>
          <w:color w:val="000000"/>
          <w:lang w:eastAsia="cs-CZ"/>
        </w:rPr>
        <w:t xml:space="preserve">, kde do interaktivních polí vyplní následující: jméno a příjmení pojištěného, číslo pojistné smlouvy, datum vystavení </w:t>
      </w:r>
      <w:r w:rsidR="00E50673">
        <w:rPr>
          <w:color w:val="000000"/>
          <w:lang w:eastAsia="cs-CZ"/>
        </w:rPr>
        <w:t>potvrzení</w:t>
      </w:r>
      <w:r w:rsidRPr="00C75147">
        <w:rPr>
          <w:color w:val="000000"/>
          <w:lang w:eastAsia="cs-CZ"/>
        </w:rPr>
        <w:t xml:space="preserve"> a jméno a příjmení pracovníka pobočky, který potvrzení vystavuje. </w:t>
      </w:r>
    </w:p>
    <w:p w14:paraId="18F52E34" w14:textId="6AA1E570" w:rsidR="00C75147" w:rsidRDefault="00E50673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Potvrzení je vydáváno na hlavní pojištěnou osobu. V dokumentu je uvedeno, že se vztahuje i na členy domácnosti, dle definice VPP.</w:t>
      </w:r>
    </w:p>
    <w:p w14:paraId="2ECDFA33" w14:textId="0A518FF6" w:rsidR="005D171E" w:rsidRPr="00C75147" w:rsidRDefault="00E50673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Potvrzení</w:t>
      </w:r>
      <w:r w:rsidR="005D171E" w:rsidRPr="00C75147">
        <w:rPr>
          <w:color w:val="000000"/>
          <w:lang w:eastAsia="cs-CZ"/>
        </w:rPr>
        <w:t xml:space="preserve"> následně vytiskne, podepíše a opatří razítkem a předává klientovi. </w:t>
      </w:r>
    </w:p>
    <w:p w14:paraId="196D48D8" w14:textId="77777777" w:rsidR="00C071B8" w:rsidRDefault="00C071B8" w:rsidP="0002782F">
      <w:pPr>
        <w:jc w:val="both"/>
        <w:rPr>
          <w:color w:val="000000"/>
          <w:lang w:eastAsia="cs-CZ"/>
        </w:rPr>
      </w:pPr>
    </w:p>
    <w:p w14:paraId="32131F86" w14:textId="21D592CB" w:rsidR="00C75147" w:rsidRDefault="00C75147" w:rsidP="0002782F">
      <w:pPr>
        <w:jc w:val="both"/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 xml:space="preserve">Pokud klient zavolá na </w:t>
      </w:r>
      <w:r w:rsidR="005D171E">
        <w:rPr>
          <w:b/>
          <w:bCs/>
          <w:color w:val="000000"/>
          <w:lang w:eastAsia="cs-CZ"/>
        </w:rPr>
        <w:t xml:space="preserve">Call centrum </w:t>
      </w:r>
      <w:r>
        <w:rPr>
          <w:b/>
          <w:bCs/>
          <w:color w:val="000000"/>
          <w:lang w:eastAsia="cs-CZ"/>
        </w:rPr>
        <w:t xml:space="preserve">případně nám pošle </w:t>
      </w:r>
      <w:r w:rsidR="00011559">
        <w:rPr>
          <w:b/>
          <w:bCs/>
          <w:color w:val="000000"/>
          <w:lang w:eastAsia="cs-CZ"/>
        </w:rPr>
        <w:t>e-</w:t>
      </w:r>
      <w:r>
        <w:rPr>
          <w:b/>
          <w:bCs/>
          <w:color w:val="000000"/>
          <w:lang w:eastAsia="cs-CZ"/>
        </w:rPr>
        <w:t>mail?</w:t>
      </w:r>
    </w:p>
    <w:p w14:paraId="43882171" w14:textId="77777777" w:rsidR="00C75147" w:rsidRDefault="005D171E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 w:rsidRPr="00C75147">
        <w:rPr>
          <w:color w:val="000000"/>
          <w:lang w:eastAsia="cs-CZ"/>
        </w:rPr>
        <w:t xml:space="preserve">Pracovník CC nebo e-mailové podpory přijímá žádost klienta o vystavení Certifikátu pro účely lyžování v Itálii po 1.1. 2022. Zkontroluje, zda má klient </w:t>
      </w:r>
      <w:r w:rsidRPr="00C75147">
        <w:rPr>
          <w:color w:val="000000"/>
          <w:u w:val="single"/>
          <w:lang w:eastAsia="cs-CZ"/>
        </w:rPr>
        <w:t>platné</w:t>
      </w:r>
      <w:r w:rsidRPr="00C75147">
        <w:rPr>
          <w:color w:val="000000"/>
          <w:lang w:eastAsia="cs-CZ"/>
        </w:rPr>
        <w:t xml:space="preserve"> pojištění odpovědnosti za újmu (Naše odpovědnost / Náš domov), v případě sjednaného pojištění Naše odpovědnost OVĚŘÍ, zda je sjednáno pojištění odpovědnosti z občanského života (nikoliv z výkonu povolání!). </w:t>
      </w:r>
    </w:p>
    <w:p w14:paraId="5A9D9675" w14:textId="77777777" w:rsidR="00E50673" w:rsidRDefault="005D171E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 w:rsidRPr="00C75147">
        <w:rPr>
          <w:color w:val="000000"/>
          <w:lang w:eastAsia="cs-CZ"/>
        </w:rPr>
        <w:t>Pokud má klient pojištění odpovědnosti za újmu sjednáno a platné, vystavuje připraven</w:t>
      </w:r>
      <w:r w:rsidR="00E50673">
        <w:rPr>
          <w:color w:val="000000"/>
          <w:lang w:eastAsia="cs-CZ"/>
        </w:rPr>
        <w:t>é</w:t>
      </w:r>
      <w:r w:rsidRPr="00C75147">
        <w:rPr>
          <w:color w:val="000000"/>
          <w:lang w:eastAsia="cs-CZ"/>
        </w:rPr>
        <w:t xml:space="preserve"> </w:t>
      </w:r>
      <w:r w:rsidR="00E50673">
        <w:rPr>
          <w:color w:val="000000"/>
          <w:lang w:eastAsia="cs-CZ"/>
        </w:rPr>
        <w:t>potvrzení</w:t>
      </w:r>
      <w:r w:rsidRPr="00C75147">
        <w:rPr>
          <w:color w:val="000000"/>
          <w:lang w:eastAsia="cs-CZ"/>
        </w:rPr>
        <w:t xml:space="preserve">, kde do interaktivních polí vyplní následující: jméno a příjmení pojištěného, číslo pojistné smlouvy, datum vystavení </w:t>
      </w:r>
      <w:r w:rsidR="00E50673">
        <w:rPr>
          <w:color w:val="000000"/>
          <w:lang w:eastAsia="cs-CZ"/>
        </w:rPr>
        <w:t>potvrzení</w:t>
      </w:r>
      <w:r w:rsidRPr="00C75147">
        <w:rPr>
          <w:color w:val="000000"/>
          <w:lang w:eastAsia="cs-CZ"/>
        </w:rPr>
        <w:t>.</w:t>
      </w:r>
      <w:r w:rsidR="00E50673">
        <w:rPr>
          <w:color w:val="000000"/>
          <w:lang w:eastAsia="cs-CZ"/>
        </w:rPr>
        <w:t xml:space="preserve"> </w:t>
      </w:r>
    </w:p>
    <w:p w14:paraId="462E7414" w14:textId="760C8D81" w:rsidR="00C75147" w:rsidRDefault="00E50673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Potvrzení je vydáváno na hlavní pojištěnou osobu. V dokumentu je uvedeno, že se vztahuje i na členy domácnosti, dle definice VPP.</w:t>
      </w:r>
    </w:p>
    <w:p w14:paraId="4C1D5042" w14:textId="5ED1EF1F" w:rsidR="005D171E" w:rsidRDefault="005D171E" w:rsidP="0002782F">
      <w:pPr>
        <w:pStyle w:val="Odstavecseseznamem"/>
        <w:numPr>
          <w:ilvl w:val="0"/>
          <w:numId w:val="2"/>
        </w:numPr>
        <w:jc w:val="both"/>
        <w:rPr>
          <w:color w:val="000000"/>
          <w:lang w:eastAsia="cs-CZ"/>
        </w:rPr>
      </w:pPr>
      <w:r w:rsidRPr="00C75147">
        <w:rPr>
          <w:color w:val="000000"/>
          <w:lang w:eastAsia="cs-CZ"/>
        </w:rPr>
        <w:t xml:space="preserve"> Následně uzamkne editovatelné buňky v interaktivním pdf a formulář posílá na klientovu e-mailovou adresu. </w:t>
      </w:r>
    </w:p>
    <w:p w14:paraId="36CF504E" w14:textId="345633B6" w:rsidR="00E50673" w:rsidRPr="00C75147" w:rsidRDefault="00E50673" w:rsidP="0002782F">
      <w:pPr>
        <w:pStyle w:val="Odstavecseseznamem"/>
        <w:jc w:val="both"/>
        <w:rPr>
          <w:color w:val="000000"/>
          <w:lang w:eastAsia="cs-CZ"/>
        </w:rPr>
      </w:pPr>
    </w:p>
    <w:p w14:paraId="66B104AD" w14:textId="77777777" w:rsidR="00D12C9A" w:rsidRPr="00D12C9A" w:rsidRDefault="00D12C9A" w:rsidP="00D12C9A">
      <w:pPr>
        <w:jc w:val="both"/>
        <w:rPr>
          <w:b/>
          <w:bCs/>
          <w:u w:val="single"/>
        </w:rPr>
      </w:pPr>
      <w:r w:rsidRPr="00D12C9A">
        <w:rPr>
          <w:b/>
          <w:bCs/>
          <w:u w:val="single"/>
        </w:rPr>
        <w:t>Pojištění odpovědnosti k Premium Kontu (v rámci 1ze3)</w:t>
      </w:r>
    </w:p>
    <w:p w14:paraId="300D501E" w14:textId="488097BA" w:rsidR="00D12C9A" w:rsidRDefault="00D12C9A" w:rsidP="00D12C9A">
      <w:pPr>
        <w:pStyle w:val="Odstavecseseznamem"/>
        <w:numPr>
          <w:ilvl w:val="0"/>
          <w:numId w:val="5"/>
        </w:numPr>
        <w:jc w:val="both"/>
      </w:pPr>
      <w:r w:rsidRPr="00A661B5">
        <w:t xml:space="preserve">Je třeba, aby klient požádal o vystavení potvrzení o pojištění. Potvrzení o pojištění </w:t>
      </w:r>
      <w:r>
        <w:t>je možné</w:t>
      </w:r>
      <w:r w:rsidRPr="00A661B5">
        <w:t xml:space="preserve"> vystavit v bance. </w:t>
      </w:r>
    </w:p>
    <w:p w14:paraId="09C75EA0" w14:textId="77777777" w:rsidR="00D12C9A" w:rsidRDefault="00D12C9A" w:rsidP="00D12C9A">
      <w:pPr>
        <w:pStyle w:val="Odstavecseseznamem"/>
        <w:numPr>
          <w:ilvl w:val="0"/>
          <w:numId w:val="5"/>
        </w:numPr>
        <w:jc w:val="both"/>
      </w:pPr>
      <w:r w:rsidRPr="00A661B5">
        <w:t xml:space="preserve">Pracovník banky ověří, zda má klient platné pojištění, doplní požadované údaje a zašle/předá potvrzení klientovi.  </w:t>
      </w:r>
    </w:p>
    <w:p w14:paraId="65177231" w14:textId="3BA1CFE7" w:rsidR="00A661B5" w:rsidRDefault="00A661B5" w:rsidP="0002782F">
      <w:pPr>
        <w:jc w:val="both"/>
        <w:rPr>
          <w:b/>
          <w:bCs/>
        </w:rPr>
      </w:pPr>
    </w:p>
    <w:p w14:paraId="49B1A9EF" w14:textId="704BDCE2" w:rsidR="00A661B5" w:rsidRDefault="00A661B5" w:rsidP="0002782F">
      <w:pPr>
        <w:jc w:val="both"/>
        <w:rPr>
          <w:b/>
          <w:bCs/>
        </w:rPr>
      </w:pPr>
    </w:p>
    <w:p w14:paraId="3277795F" w14:textId="541EE98E" w:rsidR="00A661B5" w:rsidRDefault="00A661B5" w:rsidP="0002782F">
      <w:pPr>
        <w:jc w:val="both"/>
        <w:rPr>
          <w:b/>
          <w:bCs/>
        </w:rPr>
      </w:pPr>
    </w:p>
    <w:p w14:paraId="2384A929" w14:textId="40F22560" w:rsidR="00A661B5" w:rsidRPr="00051E9A" w:rsidRDefault="00A661B5" w:rsidP="0002782F">
      <w:pPr>
        <w:jc w:val="both"/>
        <w:rPr>
          <w:b/>
          <w:bCs/>
        </w:rPr>
      </w:pPr>
    </w:p>
    <w:sectPr w:rsidR="00A661B5" w:rsidRPr="00051E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EFEC" w14:textId="77777777" w:rsidR="00363EC6" w:rsidRDefault="00363EC6" w:rsidP="00F232C5">
      <w:pPr>
        <w:spacing w:after="0" w:line="240" w:lineRule="auto"/>
      </w:pPr>
      <w:r>
        <w:separator/>
      </w:r>
    </w:p>
  </w:endnote>
  <w:endnote w:type="continuationSeparator" w:id="0">
    <w:p w14:paraId="63831EE5" w14:textId="77777777" w:rsidR="00363EC6" w:rsidRDefault="00363EC6" w:rsidP="00F2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94F38" w14:textId="77777777" w:rsidR="00363EC6" w:rsidRDefault="00363EC6" w:rsidP="00F232C5">
      <w:pPr>
        <w:spacing w:after="0" w:line="240" w:lineRule="auto"/>
      </w:pPr>
      <w:r>
        <w:separator/>
      </w:r>
    </w:p>
  </w:footnote>
  <w:footnote w:type="continuationSeparator" w:id="0">
    <w:p w14:paraId="56C94AEA" w14:textId="77777777" w:rsidR="00363EC6" w:rsidRDefault="00363EC6" w:rsidP="00F2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268CC" w14:textId="56F51CD2" w:rsidR="00F232C5" w:rsidRDefault="00F232C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5F7909" wp14:editId="3B6FA1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3066471490a8d33c065b9512" descr="{&quot;HashCode&quot;:-667343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F0598C" w14:textId="38EE97B4" w:rsidR="00F232C5" w:rsidRPr="00F232C5" w:rsidRDefault="00F232C5" w:rsidP="00F232C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232C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F7909" id="_x0000_t202" coordsize="21600,21600" o:spt="202" path="m,l,21600r21600,l21600,xe">
              <v:stroke joinstyle="miter"/>
              <v:path gradientshapeok="t" o:connecttype="rect"/>
            </v:shapetype>
            <v:shape id="MSIPCM3066471490a8d33c065b9512" o:spid="_x0000_s1026" type="#_x0000_t202" alt="{&quot;HashCode&quot;:-6673436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EAUmVutAgAARQ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57F0598C" w14:textId="38EE97B4" w:rsidR="00F232C5" w:rsidRPr="00F232C5" w:rsidRDefault="00F232C5" w:rsidP="00F232C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232C5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2C88"/>
    <w:multiLevelType w:val="hybridMultilevel"/>
    <w:tmpl w:val="BB52A9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2A28"/>
    <w:multiLevelType w:val="hybridMultilevel"/>
    <w:tmpl w:val="2894098C"/>
    <w:lvl w:ilvl="0" w:tplc="B90488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C63"/>
    <w:multiLevelType w:val="hybridMultilevel"/>
    <w:tmpl w:val="83223EDA"/>
    <w:lvl w:ilvl="0" w:tplc="9DCE5B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2330F"/>
    <w:multiLevelType w:val="multilevel"/>
    <w:tmpl w:val="043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06D48"/>
    <w:multiLevelType w:val="multilevel"/>
    <w:tmpl w:val="52AAA0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84ACD"/>
    <w:multiLevelType w:val="hybridMultilevel"/>
    <w:tmpl w:val="8C62F206"/>
    <w:lvl w:ilvl="0" w:tplc="9DCE5B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6B1C"/>
    <w:multiLevelType w:val="hybridMultilevel"/>
    <w:tmpl w:val="E3024BC4"/>
    <w:lvl w:ilvl="0" w:tplc="9DCE5B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F682D"/>
    <w:multiLevelType w:val="hybridMultilevel"/>
    <w:tmpl w:val="9828B1C0"/>
    <w:lvl w:ilvl="0" w:tplc="9DCE5B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C0"/>
    <w:rsid w:val="00011559"/>
    <w:rsid w:val="0002782F"/>
    <w:rsid w:val="00051E9A"/>
    <w:rsid w:val="000538C0"/>
    <w:rsid w:val="00095CA7"/>
    <w:rsid w:val="000A7C26"/>
    <w:rsid w:val="00175EFD"/>
    <w:rsid w:val="001A0A1A"/>
    <w:rsid w:val="001A7566"/>
    <w:rsid w:val="001E1DC6"/>
    <w:rsid w:val="002259D9"/>
    <w:rsid w:val="00262590"/>
    <w:rsid w:val="002D2910"/>
    <w:rsid w:val="002F7A00"/>
    <w:rsid w:val="00321698"/>
    <w:rsid w:val="00343D34"/>
    <w:rsid w:val="00363EC6"/>
    <w:rsid w:val="00380E68"/>
    <w:rsid w:val="004105C9"/>
    <w:rsid w:val="004148EC"/>
    <w:rsid w:val="0047041D"/>
    <w:rsid w:val="0053481D"/>
    <w:rsid w:val="005B3E48"/>
    <w:rsid w:val="005D171E"/>
    <w:rsid w:val="00603EE4"/>
    <w:rsid w:val="00682B23"/>
    <w:rsid w:val="007B0838"/>
    <w:rsid w:val="0086288D"/>
    <w:rsid w:val="009C4367"/>
    <w:rsid w:val="009D7D67"/>
    <w:rsid w:val="00A661B5"/>
    <w:rsid w:val="00A837FA"/>
    <w:rsid w:val="00AE7700"/>
    <w:rsid w:val="00B3585B"/>
    <w:rsid w:val="00B9753F"/>
    <w:rsid w:val="00BD54B0"/>
    <w:rsid w:val="00BD7AE8"/>
    <w:rsid w:val="00BF1AF5"/>
    <w:rsid w:val="00C071B8"/>
    <w:rsid w:val="00C104A9"/>
    <w:rsid w:val="00C5248D"/>
    <w:rsid w:val="00C54A0A"/>
    <w:rsid w:val="00C75147"/>
    <w:rsid w:val="00CA6048"/>
    <w:rsid w:val="00CF7326"/>
    <w:rsid w:val="00D12C9A"/>
    <w:rsid w:val="00D37E18"/>
    <w:rsid w:val="00D90424"/>
    <w:rsid w:val="00DC78E2"/>
    <w:rsid w:val="00E50673"/>
    <w:rsid w:val="00EE0ACE"/>
    <w:rsid w:val="00F232C5"/>
    <w:rsid w:val="00F95316"/>
    <w:rsid w:val="00FA10BD"/>
    <w:rsid w:val="00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29D14F"/>
  <w15:chartTrackingRefBased/>
  <w15:docId w15:val="{A6F2DC0E-16E1-45E6-BC0A-66FD76EE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53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53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38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538C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538C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538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3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2C5"/>
  </w:style>
  <w:style w:type="paragraph" w:styleId="Zpat">
    <w:name w:val="footer"/>
    <w:basedOn w:val="Normln"/>
    <w:link w:val="ZpatChar"/>
    <w:uiPriority w:val="99"/>
    <w:unhideWhenUsed/>
    <w:rsid w:val="00F23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2C5"/>
  </w:style>
  <w:style w:type="character" w:styleId="Odkaznakoment">
    <w:name w:val="annotation reference"/>
    <w:basedOn w:val="Standardnpsmoodstavce"/>
    <w:uiPriority w:val="99"/>
    <w:semiHidden/>
    <w:unhideWhenUsed/>
    <w:rsid w:val="00C751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1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14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7514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97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ravapojisteni@csobpo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sobpo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93F0-95E0-4507-A33B-5E528B53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Vojtěch</dc:creator>
  <cp:keywords/>
  <dc:description/>
  <cp:lastModifiedBy>Křížová Kateřina</cp:lastModifiedBy>
  <cp:revision>2</cp:revision>
  <dcterms:created xsi:type="dcterms:W3CDTF">2021-12-21T13:35:00Z</dcterms:created>
  <dcterms:modified xsi:type="dcterms:W3CDTF">2021-12-21T13:35:00Z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63cc4-2ec6-44d2-91a5-2f2bdabdec44_Enabled">
    <vt:lpwstr>true</vt:lpwstr>
  </property>
  <property fmtid="{D5CDD505-2E9C-101B-9397-08002B2CF9AE}" pid="3" name="MSIP_Label_a5a63cc4-2ec6-44d2-91a5-2f2bdabdec44_SetDate">
    <vt:lpwstr>2021-12-21T13:34:45Z</vt:lpwstr>
  </property>
  <property fmtid="{D5CDD505-2E9C-101B-9397-08002B2CF9AE}" pid="4" name="MSIP_Label_a5a63cc4-2ec6-44d2-91a5-2f2bdabdec44_Method">
    <vt:lpwstr>Privileged</vt:lpwstr>
  </property>
  <property fmtid="{D5CDD505-2E9C-101B-9397-08002B2CF9AE}" pid="5" name="MSIP_Label_a5a63cc4-2ec6-44d2-91a5-2f2bdabdec44_Name">
    <vt:lpwstr>a5a63cc4-2ec6-44d2-91a5-2f2bdabdec44</vt:lpwstr>
  </property>
  <property fmtid="{D5CDD505-2E9C-101B-9397-08002B2CF9AE}" pid="6" name="MSIP_Label_a5a63cc4-2ec6-44d2-91a5-2f2bdabdec44_SiteId">
    <vt:lpwstr>64af2aee-7d6c-49ac-a409-192d3fee73b8</vt:lpwstr>
  </property>
  <property fmtid="{D5CDD505-2E9C-101B-9397-08002B2CF9AE}" pid="7" name="MSIP_Label_a5a63cc4-2ec6-44d2-91a5-2f2bdabdec44_ActionId">
    <vt:lpwstr>25a87f78-9bc0-4854-b700-0543712076d9</vt:lpwstr>
  </property>
  <property fmtid="{D5CDD505-2E9C-101B-9397-08002B2CF9AE}" pid="8" name="MSIP_Label_a5a63cc4-2ec6-44d2-91a5-2f2bdabdec44_ContentBits">
    <vt:lpwstr>1</vt:lpwstr>
  </property>
</Properties>
</file>